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7531"/>
      </w:tblGrid>
      <w:tr w:rsidR="00806BE0" w:rsidRPr="00024FC2" w:rsidTr="00024FC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pStyle w:val="a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noProof/>
                <w:sz w:val="16"/>
                <w:szCs w:val="16"/>
              </w:rPr>
              <w:drawing>
                <wp:inline distT="0" distB="0" distL="0" distR="0">
                  <wp:extent cx="561975" cy="600075"/>
                  <wp:effectExtent l="0" t="0" r="9525" b="9525"/>
                  <wp:docPr id="2" name="Resim 2" descr="C:\Users\PC\Desktop\SUBÜ FORMLAR\LOGOLAR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PC\Desktop\SUBÜ FORMLAR\LOGOLAR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SAKARYA UYGULAMALI BİLİMLER ÜNİVERSİTESİ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                              …..…………………………….. MESLEK YÜKSEKOKULU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6BE0" w:rsidRPr="00024FC2" w:rsidTr="00024FC2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6BE0" w:rsidRPr="00024FC2" w:rsidRDefault="00213C7B" w:rsidP="00213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KABUL FORMU</w:t>
            </w:r>
          </w:p>
        </w:tc>
      </w:tr>
      <w:tr w:rsidR="00806BE0" w:rsidRPr="00024FC2" w:rsidTr="00024FC2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BE0" w:rsidRPr="00024FC2" w:rsidRDefault="00806BE0" w:rsidP="00436011">
            <w:pPr>
              <w:pStyle w:val="Balk1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ÖĞRENCİNİN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Yüksekokul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Türü 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(Otuz) İş Günü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i/>
                <w:sz w:val="16"/>
                <w:szCs w:val="16"/>
              </w:rPr>
              <w:t>Genel Sağlık Sigortası Beyan ve Taahhüttü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etmiyorum.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almıyorum.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2459A9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dersimi aşağıda belirtilen işletmede yapacağım. </w:t>
            </w:r>
            <w:r>
              <w:rPr>
                <w:rFonts w:ascii="Arial" w:hAnsi="Arial" w:cs="Arial"/>
                <w:sz w:val="16"/>
                <w:szCs w:val="16"/>
              </w:rPr>
              <w:t xml:space="preserve">Staj 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süresince işyeri ile yapılmış olan protokole, </w:t>
            </w: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Yönergesine, iş yeri disiplin ve çalışma kurallarına uyacağımı beyan ve taahhüt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7669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…… /……/ ……</w:t>
            </w:r>
          </w:p>
          <w:p w:rsidR="00806BE0" w:rsidRPr="00024FC2" w:rsidRDefault="00806BE0" w:rsidP="00436011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024FC2">
              <w:rPr>
                <w:rFonts w:ascii="Arial" w:hAnsi="Arial" w:cs="Arial"/>
                <w:color w:val="595959"/>
                <w:sz w:val="16"/>
                <w:szCs w:val="16"/>
              </w:rPr>
              <w:t>Öğrencinin İmzası</w:t>
            </w:r>
          </w:p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kimliği verilen Yüksekokulumuz öğrencisinin belirtilen süre içerisinde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Eğitimini 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>Sakarya Uygulamalı Bilimler Üniversitesi,</w:t>
            </w:r>
            <w:r w:rsidR="008B1888">
              <w:rPr>
                <w:rFonts w:ascii="Arial" w:hAnsi="Arial" w:cs="Arial"/>
                <w:b/>
                <w:sz w:val="16"/>
                <w:szCs w:val="16"/>
              </w:rPr>
              <w:t xml:space="preserve"> Staj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Yönergesi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                                        </w:t>
            </w:r>
            <w:r w:rsidRPr="00024FC2">
              <w:rPr>
                <w:rFonts w:ascii="Arial" w:hAnsi="Arial" w:cs="Arial"/>
                <w:b/>
                <w:color w:val="595959"/>
                <w:sz w:val="16"/>
                <w:szCs w:val="16"/>
              </w:rPr>
              <w:t>Onay</w:t>
            </w:r>
          </w:p>
          <w:p w:rsidR="00806BE0" w:rsidRPr="00024FC2" w:rsidRDefault="00806BE0" w:rsidP="00436011">
            <w:pPr>
              <w:pStyle w:val="Balk8"/>
              <w:ind w:left="7080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 xml:space="preserve">                                     Müdürlük</w:t>
            </w: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8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>İŞYERİNİN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Tel/Faks  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/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Adı soyadı ve T.C. Kimlik Numarası yazılı öğrencinin yukarıda belirtilen tarihlerde iş yerimizde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>Eğitimi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yapması uygun görülmüştür.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 w:val="16"/>
                <w:szCs w:val="16"/>
              </w:rPr>
            </w:pPr>
            <w:r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                                                                     </w:t>
            </w:r>
            <w:r w:rsidR="00E238FE"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</w:t>
            </w:r>
            <w:r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</w:t>
            </w:r>
            <w:r w:rsidR="0072214C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</w:t>
            </w:r>
            <w:r w:rsidRPr="00024FC2">
              <w:rPr>
                <w:rFonts w:ascii="Arial" w:hAnsi="Arial" w:cs="Arial"/>
                <w:sz w:val="16"/>
                <w:szCs w:val="16"/>
              </w:rPr>
              <w:t>Onay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24FC2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</w:t>
            </w:r>
            <w:r w:rsidRPr="00024F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İşletme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  <w:r w:rsidRPr="00024FC2">
              <w:rPr>
                <w:b/>
                <w:bCs/>
                <w:sz w:val="16"/>
                <w:szCs w:val="16"/>
              </w:rPr>
              <w:t>UYGUNDUR</w:t>
            </w:r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>.…..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024FC2">
              <w:rPr>
                <w:rFonts w:ascii="Arial" w:hAnsi="Arial" w:cs="Arial"/>
                <w:sz w:val="16"/>
                <w:szCs w:val="16"/>
              </w:rPr>
              <w:t>…..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r w:rsidRPr="00024FC2">
              <w:rPr>
                <w:rFonts w:ascii="Arial" w:hAnsi="Arial" w:cs="Arial"/>
                <w:sz w:val="16"/>
                <w:szCs w:val="16"/>
              </w:rPr>
              <w:t>…….</w:t>
            </w:r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 Başkanı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806BE0" w:rsidRDefault="00806BE0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02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Not: 1-</w:t>
            </w:r>
            <w:r w:rsidRPr="00024FC2">
              <w:rPr>
                <w:rFonts w:ascii="Arial" w:hAnsi="Arial" w:cs="Arial"/>
                <w:sz w:val="16"/>
                <w:szCs w:val="16"/>
              </w:rPr>
              <w:t>Öğrenci Staj Kabul Formunu staj başlangıç tarihinden en geç beş (5) gün önceden ilgili eğitim (okul) birimine teslim etmek zorundadır.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Formuna nüfus cüzdanı fotokopisi eklenerek Bir (1) adet düzenlenecektir.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 düzenlenmeyen öğrenci staja başlayamaz. Aksi halde yapılacak staj kabul edilmez.</w:t>
            </w:r>
          </w:p>
          <w:p w:rsidR="00024FC2" w:rsidRPr="00024FC2" w:rsidRDefault="00024FC2" w:rsidP="00024FC2">
            <w:pPr>
              <w:rPr>
                <w:sz w:val="16"/>
                <w:szCs w:val="16"/>
              </w:rPr>
            </w:pPr>
            <w:r w:rsidRPr="00024FC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024FC2">
              <w:rPr>
                <w:sz w:val="16"/>
                <w:szCs w:val="16"/>
              </w:rPr>
              <w:t xml:space="preserve">           00.EÖ.FR.38</w:t>
            </w:r>
          </w:p>
          <w:p w:rsidR="00024FC2" w:rsidRDefault="00024FC2" w:rsidP="00024FC2">
            <w:pPr>
              <w:pStyle w:val="GvdeMetni"/>
              <w:rPr>
                <w:color w:val="000000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1372B4" w:rsidRPr="00024FC2" w:rsidRDefault="001372B4" w:rsidP="001372B4">
      <w:pPr>
        <w:rPr>
          <w:sz w:val="16"/>
          <w:szCs w:val="16"/>
        </w:rPr>
      </w:pP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</w:p>
    <w:p w:rsidR="00DC34C2" w:rsidRDefault="00DC34C2" w:rsidP="00DC34C2">
      <w:pPr>
        <w:pStyle w:val="GvdeMetni"/>
        <w:rPr>
          <w:color w:val="000000"/>
        </w:rPr>
      </w:pPr>
    </w:p>
    <w:p w:rsidR="00876A5B" w:rsidRDefault="00876A5B" w:rsidP="00876A5B">
      <w:pPr>
        <w:ind w:left="6372" w:firstLine="708"/>
      </w:pP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9010"/>
      </w:tblGrid>
      <w:tr w:rsidR="00CF79A7" w:rsidRPr="004051F6" w:rsidTr="00311962">
        <w:trPr>
          <w:jc w:val="center"/>
        </w:trPr>
        <w:tc>
          <w:tcPr>
            <w:tcW w:w="9210" w:type="dxa"/>
            <w:tcBorders>
              <w:top w:val="single" w:sz="24" w:space="0" w:color="auto"/>
              <w:bottom w:val="nil"/>
            </w:tcBorders>
            <w:shd w:val="clear" w:color="auto" w:fill="D9D9D9"/>
            <w:vAlign w:val="center"/>
          </w:tcPr>
          <w:p w:rsidR="00CF79A7" w:rsidRPr="004051F6" w:rsidRDefault="00CF79A7" w:rsidP="00311962">
            <w:pPr>
              <w:pStyle w:val="GvdeMetni3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CF79A7" w:rsidRPr="004051F6" w:rsidRDefault="00CF79A7" w:rsidP="00311962">
            <w:pPr>
              <w:pStyle w:val="GvdeMetni3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051F6">
              <w:rPr>
                <w:b/>
                <w:sz w:val="24"/>
                <w:szCs w:val="24"/>
              </w:rPr>
              <w:t>İKLİMLENDİRME – SOĞUTMA PROGRAMI STAJ YERLERİ VE STAJ YERLERİNDE OLMASI GEREKEN ÖZELLİKLER</w:t>
            </w:r>
          </w:p>
        </w:tc>
      </w:tr>
      <w:tr w:rsidR="00CF79A7" w:rsidRPr="000E724E" w:rsidTr="00311962">
        <w:trPr>
          <w:jc w:val="center"/>
        </w:trPr>
        <w:tc>
          <w:tcPr>
            <w:tcW w:w="9210" w:type="dxa"/>
            <w:tcBorders>
              <w:top w:val="nil"/>
            </w:tcBorders>
          </w:tcPr>
          <w:p w:rsidR="00CF79A7" w:rsidRPr="000E724E" w:rsidRDefault="00CF79A7" w:rsidP="00311962">
            <w:pPr>
              <w:spacing w:line="360" w:lineRule="auto"/>
              <w:jc w:val="both"/>
            </w:pPr>
            <w:r w:rsidRPr="004051F6">
              <w:rPr>
                <w:b/>
              </w:rPr>
              <w:t xml:space="preserve">1- </w:t>
            </w:r>
            <w:r w:rsidRPr="000E724E">
              <w:t xml:space="preserve">İklimlendirme </w:t>
            </w:r>
            <w:r>
              <w:t>v</w:t>
            </w:r>
            <w:r w:rsidRPr="000E724E">
              <w:t xml:space="preserve">e Soğutma Cihazlarının Yetkili Tamir </w:t>
            </w:r>
            <w:r>
              <w:t>v</w:t>
            </w:r>
            <w:r w:rsidRPr="000E724E">
              <w:t>e Bakım Servisleri</w:t>
            </w:r>
          </w:p>
        </w:tc>
      </w:tr>
      <w:tr w:rsidR="00CF79A7" w:rsidRPr="000E724E" w:rsidTr="00311962">
        <w:trPr>
          <w:jc w:val="center"/>
        </w:trPr>
        <w:tc>
          <w:tcPr>
            <w:tcW w:w="9210" w:type="dxa"/>
          </w:tcPr>
          <w:p w:rsidR="00CF79A7" w:rsidRPr="000E724E" w:rsidRDefault="00CF79A7" w:rsidP="00311962">
            <w:pPr>
              <w:spacing w:line="360" w:lineRule="auto"/>
              <w:jc w:val="both"/>
            </w:pPr>
            <w:r w:rsidRPr="004051F6">
              <w:rPr>
                <w:b/>
              </w:rPr>
              <w:t xml:space="preserve">2- </w:t>
            </w:r>
            <w:r w:rsidRPr="000E724E">
              <w:t xml:space="preserve">İklimlendirme </w:t>
            </w:r>
            <w:r>
              <w:t>v</w:t>
            </w:r>
            <w:r w:rsidRPr="000E724E">
              <w:t>e Soğutma Sistemlerinin Üretildiği Fabrikalar</w:t>
            </w:r>
          </w:p>
        </w:tc>
      </w:tr>
      <w:tr w:rsidR="00CF79A7" w:rsidRPr="000E724E" w:rsidTr="00311962">
        <w:trPr>
          <w:jc w:val="center"/>
        </w:trPr>
        <w:tc>
          <w:tcPr>
            <w:tcW w:w="9210" w:type="dxa"/>
          </w:tcPr>
          <w:p w:rsidR="00CF79A7" w:rsidRPr="000E724E" w:rsidRDefault="00CF79A7" w:rsidP="00311962">
            <w:pPr>
              <w:spacing w:line="360" w:lineRule="auto"/>
              <w:jc w:val="both"/>
            </w:pPr>
            <w:r w:rsidRPr="004051F6">
              <w:rPr>
                <w:b/>
              </w:rPr>
              <w:t xml:space="preserve">3- </w:t>
            </w:r>
            <w:r w:rsidRPr="000E724E">
              <w:t xml:space="preserve">İklimlendirme, Soğutma </w:t>
            </w:r>
            <w:r>
              <w:t>v</w:t>
            </w:r>
            <w:r w:rsidRPr="000E724E">
              <w:t xml:space="preserve">e Havalandırma Sistemlerinin Proje </w:t>
            </w:r>
            <w:r>
              <w:t>v</w:t>
            </w:r>
            <w:r w:rsidRPr="000E724E">
              <w:t>e Taahhüt Hizmetlerini Veren Mühendislik Şirketleri</w:t>
            </w:r>
          </w:p>
        </w:tc>
      </w:tr>
      <w:tr w:rsidR="00CF79A7" w:rsidRPr="000E724E" w:rsidTr="00311962">
        <w:trPr>
          <w:jc w:val="center"/>
        </w:trPr>
        <w:tc>
          <w:tcPr>
            <w:tcW w:w="9210" w:type="dxa"/>
          </w:tcPr>
          <w:p w:rsidR="00CF79A7" w:rsidRPr="000E724E" w:rsidRDefault="00CF79A7" w:rsidP="00311962">
            <w:pPr>
              <w:spacing w:line="360" w:lineRule="auto"/>
              <w:jc w:val="both"/>
            </w:pPr>
            <w:r w:rsidRPr="004051F6">
              <w:rPr>
                <w:b/>
              </w:rPr>
              <w:t xml:space="preserve">4- </w:t>
            </w:r>
            <w:r w:rsidRPr="000E724E">
              <w:t xml:space="preserve">Bina Otomasyon Sistemlerinin Kullanıldığı Otel </w:t>
            </w:r>
            <w:r>
              <w:t>v</w:t>
            </w:r>
            <w:r w:rsidRPr="000E724E">
              <w:t>e İş Merkezlerinin Teknik Müdürlükleri</w:t>
            </w:r>
          </w:p>
        </w:tc>
      </w:tr>
      <w:tr w:rsidR="00CF79A7" w:rsidRPr="000E724E" w:rsidTr="00311962">
        <w:trPr>
          <w:jc w:val="center"/>
        </w:trPr>
        <w:tc>
          <w:tcPr>
            <w:tcW w:w="9210" w:type="dxa"/>
          </w:tcPr>
          <w:p w:rsidR="00CF79A7" w:rsidRPr="000E724E" w:rsidRDefault="00CF79A7" w:rsidP="00311962">
            <w:pPr>
              <w:spacing w:line="360" w:lineRule="auto"/>
              <w:jc w:val="both"/>
            </w:pPr>
            <w:r w:rsidRPr="004051F6">
              <w:rPr>
                <w:b/>
              </w:rPr>
              <w:t xml:space="preserve">5- </w:t>
            </w:r>
            <w:r w:rsidRPr="000E724E">
              <w:t xml:space="preserve">Soğuk </w:t>
            </w:r>
            <w:r>
              <w:t>Hava Depoları v</w:t>
            </w:r>
            <w:r w:rsidRPr="000E724E">
              <w:t xml:space="preserve">e Bünyesinde Soğuk Hava Depoları Bulunan Tarım, Et </w:t>
            </w:r>
            <w:r>
              <w:t>v</w:t>
            </w:r>
            <w:r w:rsidRPr="000E724E">
              <w:t>e Süt Ürünleri Gibi Gıda Maddelerini İşleyen Fabrikalar</w:t>
            </w:r>
          </w:p>
        </w:tc>
      </w:tr>
      <w:tr w:rsidR="00CF79A7" w:rsidRPr="000E724E" w:rsidTr="00311962">
        <w:trPr>
          <w:jc w:val="center"/>
        </w:trPr>
        <w:tc>
          <w:tcPr>
            <w:tcW w:w="9210" w:type="dxa"/>
            <w:tcBorders>
              <w:bottom w:val="single" w:sz="24" w:space="0" w:color="auto"/>
            </w:tcBorders>
          </w:tcPr>
          <w:p w:rsidR="00CF79A7" w:rsidRPr="000E724E" w:rsidRDefault="00CF79A7" w:rsidP="00311962">
            <w:pPr>
              <w:spacing w:line="360" w:lineRule="auto"/>
              <w:jc w:val="both"/>
            </w:pPr>
            <w:r w:rsidRPr="00A62E83">
              <w:t>*</w:t>
            </w:r>
            <w:r w:rsidRPr="000E724E">
              <w:t xml:space="preserve"> </w:t>
            </w:r>
            <w:r>
              <w:t xml:space="preserve"> </w:t>
            </w:r>
            <w:r w:rsidRPr="000E724E">
              <w:t>Staj yapılacak işletmelerde en az bir iklimlendirme ve soğutma teknikeri yada makine mühendisinin çalışıyor olması zorunludur.</w:t>
            </w:r>
          </w:p>
        </w:tc>
      </w:tr>
    </w:tbl>
    <w:p w:rsidR="00876A5B" w:rsidRPr="00F456DF" w:rsidRDefault="00876A5B" w:rsidP="00876A5B">
      <w:pPr>
        <w:ind w:left="6372" w:firstLine="708"/>
      </w:pPr>
    </w:p>
    <w:p w:rsidR="00DC34C2" w:rsidRPr="00F456DF" w:rsidRDefault="00DC34C2" w:rsidP="00DC34C2">
      <w:pPr>
        <w:ind w:left="6372" w:firstLine="708"/>
      </w:pPr>
    </w:p>
    <w:p w:rsidR="00DC34C2" w:rsidRDefault="00DC34C2" w:rsidP="00DC34C2">
      <w:pPr>
        <w:spacing w:line="360" w:lineRule="auto"/>
        <w:ind w:left="285"/>
        <w:jc w:val="both"/>
      </w:pPr>
      <w:bookmarkStart w:id="0" w:name="_GoBack"/>
      <w:bookmarkEnd w:id="0"/>
    </w:p>
    <w:p w:rsidR="00DC34C2" w:rsidRDefault="00DC34C2" w:rsidP="00DC34C2"/>
    <w:p w:rsidR="00DC34C2" w:rsidRDefault="00DC34C2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E345A3" w:rsidRDefault="00E345A3" w:rsidP="00DC34C2"/>
    <w:p w:rsidR="00DC34C2" w:rsidRDefault="00DC34C2" w:rsidP="00DC34C2"/>
    <w:p w:rsidR="00F618F9" w:rsidRPr="00777A45" w:rsidRDefault="00F618F9" w:rsidP="00F618F9">
      <w:pPr>
        <w:jc w:val="both"/>
        <w:rPr>
          <w:rFonts w:eastAsia="Century Gothic"/>
          <w:sz w:val="22"/>
          <w:szCs w:val="22"/>
        </w:rPr>
      </w:pPr>
    </w:p>
    <w:p w:rsidR="00F618F9" w:rsidRPr="00777A45" w:rsidRDefault="00F618F9" w:rsidP="00F618F9">
      <w:pPr>
        <w:jc w:val="both"/>
        <w:rPr>
          <w:sz w:val="22"/>
          <w:szCs w:val="22"/>
        </w:rPr>
      </w:pPr>
    </w:p>
    <w:p w:rsidR="00DC34C2" w:rsidRDefault="00DC34C2" w:rsidP="00DC34C2"/>
    <w:p w:rsidR="00F618F9" w:rsidRDefault="00F618F9" w:rsidP="00DC34C2">
      <w:pPr>
        <w:rPr>
          <w:noProof/>
        </w:rPr>
      </w:pPr>
    </w:p>
    <w:p w:rsidR="00DC34C2" w:rsidRDefault="00DC34C2" w:rsidP="00DC34C2"/>
    <w:sectPr w:rsidR="00DC34C2" w:rsidSect="001372B4">
      <w:pgSz w:w="11906" w:h="16838"/>
      <w:pgMar w:top="397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641" w:rsidRDefault="00830641" w:rsidP="00DC34C2">
      <w:r>
        <w:separator/>
      </w:r>
    </w:p>
  </w:endnote>
  <w:endnote w:type="continuationSeparator" w:id="0">
    <w:p w:rsidR="00830641" w:rsidRDefault="00830641" w:rsidP="00DC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641" w:rsidRDefault="00830641" w:rsidP="00DC34C2">
      <w:r>
        <w:separator/>
      </w:r>
    </w:p>
  </w:footnote>
  <w:footnote w:type="continuationSeparator" w:id="0">
    <w:p w:rsidR="00830641" w:rsidRDefault="00830641" w:rsidP="00DC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93276E4"/>
    <w:multiLevelType w:val="hybridMultilevel"/>
    <w:tmpl w:val="CF0442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814DD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A76B9"/>
    <w:multiLevelType w:val="hybridMultilevel"/>
    <w:tmpl w:val="AEFC79D8"/>
    <w:lvl w:ilvl="0" w:tplc="041F0019">
      <w:start w:val="1"/>
      <w:numFmt w:val="lowerLetter"/>
      <w:lvlText w:val="%1."/>
      <w:lvlJc w:val="left"/>
      <w:pPr>
        <w:ind w:left="726" w:hanging="360"/>
      </w:p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 w15:restartNumberingAfterBreak="0">
    <w:nsid w:val="2D956CB8"/>
    <w:multiLevelType w:val="multilevel"/>
    <w:tmpl w:val="3328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67B85851"/>
    <w:multiLevelType w:val="hybridMultilevel"/>
    <w:tmpl w:val="DB1C4BBC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AF30B58"/>
    <w:multiLevelType w:val="hybridMultilevel"/>
    <w:tmpl w:val="D0DADC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DE"/>
    <w:rsid w:val="00024FC2"/>
    <w:rsid w:val="000564BE"/>
    <w:rsid w:val="001372B4"/>
    <w:rsid w:val="0015064C"/>
    <w:rsid w:val="001A66D9"/>
    <w:rsid w:val="00213C7B"/>
    <w:rsid w:val="002459A9"/>
    <w:rsid w:val="00281345"/>
    <w:rsid w:val="0038008E"/>
    <w:rsid w:val="00560B1B"/>
    <w:rsid w:val="005B7623"/>
    <w:rsid w:val="00647ADB"/>
    <w:rsid w:val="00662054"/>
    <w:rsid w:val="0072214C"/>
    <w:rsid w:val="00806BE0"/>
    <w:rsid w:val="00830641"/>
    <w:rsid w:val="00876A5B"/>
    <w:rsid w:val="008B1888"/>
    <w:rsid w:val="008B49DE"/>
    <w:rsid w:val="008F2BCD"/>
    <w:rsid w:val="0090348D"/>
    <w:rsid w:val="0091144B"/>
    <w:rsid w:val="00936584"/>
    <w:rsid w:val="009E4124"/>
    <w:rsid w:val="00B940C7"/>
    <w:rsid w:val="00BD433D"/>
    <w:rsid w:val="00C831DD"/>
    <w:rsid w:val="00CF79A7"/>
    <w:rsid w:val="00D31614"/>
    <w:rsid w:val="00DC34C2"/>
    <w:rsid w:val="00E05778"/>
    <w:rsid w:val="00E238FE"/>
    <w:rsid w:val="00E345A3"/>
    <w:rsid w:val="00EB06DB"/>
    <w:rsid w:val="00ED2FDE"/>
    <w:rsid w:val="00EE048C"/>
    <w:rsid w:val="00F618F9"/>
    <w:rsid w:val="00F8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6D6C5-D917-4163-8E85-FF954FE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2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8">
    <w:name w:val="heading 8"/>
    <w:basedOn w:val="Normal"/>
    <w:next w:val="Normal"/>
    <w:link w:val="Balk8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72B4"/>
    <w:rPr>
      <w:rFonts w:ascii="Arial" w:eastAsia="Times New Roman" w:hAnsi="Arial" w:cs="Arial"/>
      <w:sz w:val="20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372B4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1372B4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 Bilgi Char"/>
    <w:basedOn w:val="VarsaylanParagrafYazTipi"/>
    <w:link w:val="stBilgi"/>
    <w:rsid w:val="001372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2B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C34C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DC34C2"/>
    <w:rPr>
      <w:szCs w:val="20"/>
      <w:lang w:val="en-AU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DC34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DipnotBavurusu">
    <w:name w:val="footnote reference"/>
    <w:semiHidden/>
    <w:rsid w:val="00DC34C2"/>
    <w:rPr>
      <w:vertAlign w:val="superscript"/>
    </w:rPr>
  </w:style>
  <w:style w:type="paragraph" w:styleId="NormalGirinti">
    <w:name w:val="Normal Indent"/>
    <w:basedOn w:val="Normal"/>
    <w:rsid w:val="00DC34C2"/>
    <w:pPr>
      <w:tabs>
        <w:tab w:val="left" w:pos="2835"/>
        <w:tab w:val="left" w:pos="6237"/>
      </w:tabs>
      <w:ind w:left="720"/>
    </w:pPr>
    <w:rPr>
      <w:rFonts w:ascii="Arial" w:hAnsi="Arial"/>
      <w:szCs w:val="20"/>
      <w:lang w:val="en-GB" w:eastAsia="en-US"/>
    </w:rPr>
  </w:style>
  <w:style w:type="paragraph" w:styleId="GvdeMetniGirintisi">
    <w:name w:val="Body Text Indent"/>
    <w:basedOn w:val="Normal"/>
    <w:link w:val="GvdeMetniGirintisiChar"/>
    <w:rsid w:val="00DC34C2"/>
    <w:pPr>
      <w:spacing w:after="120"/>
      <w:ind w:left="283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DC34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18F9"/>
    <w:pPr>
      <w:ind w:left="720"/>
      <w:contextualSpacing/>
    </w:pPr>
    <w:rPr>
      <w:rFonts w:ascii="Calibri" w:eastAsia="Calibri" w:hAnsi="Calibri" w:cs="Arial"/>
      <w:szCs w:val="20"/>
    </w:rPr>
  </w:style>
  <w:style w:type="paragraph" w:customStyle="1" w:styleId="a">
    <w:basedOn w:val="Normal"/>
    <w:next w:val="stBilgi"/>
    <w:rsid w:val="00806BE0"/>
    <w:pPr>
      <w:tabs>
        <w:tab w:val="center" w:pos="4536"/>
        <w:tab w:val="right" w:pos="9072"/>
      </w:tabs>
    </w:pPr>
    <w:rPr>
      <w:szCs w:val="20"/>
    </w:rPr>
  </w:style>
  <w:style w:type="paragraph" w:styleId="GvdeMetni3">
    <w:name w:val="Body Text 3"/>
    <w:basedOn w:val="Normal"/>
    <w:link w:val="GvdeMetni3Char"/>
    <w:rsid w:val="00CF79A7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F79A7"/>
    <w:rPr>
      <w:rFonts w:ascii="Times New Roman" w:eastAsia="Times New Roman" w:hAnsi="Times New Roman" w:cs="Times New Roman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HP</cp:lastModifiedBy>
  <cp:revision>3</cp:revision>
  <dcterms:created xsi:type="dcterms:W3CDTF">2018-10-18T08:22:00Z</dcterms:created>
  <dcterms:modified xsi:type="dcterms:W3CDTF">2018-10-18T08:24:00Z</dcterms:modified>
</cp:coreProperties>
</file>